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EAC" w:rsidRDefault="00787EFD" w:rsidP="00787EFD">
      <w:pPr>
        <w:spacing w:after="0"/>
        <w:jc w:val="center"/>
        <w:rPr>
          <w:sz w:val="28"/>
          <w:szCs w:val="28"/>
        </w:rPr>
      </w:pPr>
      <w:r>
        <w:rPr>
          <w:b/>
          <w:sz w:val="28"/>
          <w:szCs w:val="28"/>
        </w:rPr>
        <w:t>Fire Mountain Canal &amp; Reservoir Company</w:t>
      </w:r>
    </w:p>
    <w:p w:rsidR="00787EFD" w:rsidRDefault="00787EFD" w:rsidP="00787EFD">
      <w:pPr>
        <w:spacing w:after="0"/>
        <w:jc w:val="center"/>
        <w:rPr>
          <w:sz w:val="28"/>
          <w:szCs w:val="28"/>
        </w:rPr>
      </w:pPr>
      <w:r>
        <w:rPr>
          <w:sz w:val="28"/>
          <w:szCs w:val="28"/>
        </w:rPr>
        <w:t>September 9, 2021</w:t>
      </w:r>
    </w:p>
    <w:p w:rsidR="00787EFD" w:rsidRDefault="00787EFD" w:rsidP="00787EFD">
      <w:pPr>
        <w:spacing w:after="0"/>
        <w:rPr>
          <w:sz w:val="28"/>
          <w:szCs w:val="28"/>
        </w:rPr>
      </w:pPr>
      <w:r>
        <w:rPr>
          <w:b/>
          <w:sz w:val="28"/>
          <w:szCs w:val="28"/>
          <w:u w:val="single"/>
        </w:rPr>
        <w:t>Minutes – August 5, 2021</w:t>
      </w:r>
    </w:p>
    <w:p w:rsidR="00787EFD" w:rsidRDefault="00787EFD" w:rsidP="00787EFD">
      <w:pPr>
        <w:spacing w:after="0"/>
        <w:rPr>
          <w:sz w:val="28"/>
          <w:szCs w:val="28"/>
        </w:rPr>
      </w:pPr>
      <w:r>
        <w:rPr>
          <w:sz w:val="28"/>
          <w:szCs w:val="28"/>
        </w:rPr>
        <w:t xml:space="preserve">   The meeting was called to order at 7:03 p.m. by the president, Dixie Luke. Those attending were Dixie Luke, Bill Houseweart, Ron Smith, Dan Robinson, Wes Spore, Jeff Armstrong, Eva Odle, Steve Fletcher, and Wendy Sheldon. Bill McKee was also present as a guest.</w:t>
      </w:r>
    </w:p>
    <w:p w:rsidR="00787EFD" w:rsidRDefault="00787EFD" w:rsidP="00787EFD">
      <w:pPr>
        <w:spacing w:after="0"/>
        <w:rPr>
          <w:sz w:val="28"/>
          <w:szCs w:val="28"/>
        </w:rPr>
      </w:pPr>
      <w:r>
        <w:rPr>
          <w:sz w:val="28"/>
          <w:szCs w:val="28"/>
        </w:rPr>
        <w:t xml:space="preserve">   Wendy Sheldon read the minutes from our July 1</w:t>
      </w:r>
      <w:r w:rsidRPr="00787EFD">
        <w:rPr>
          <w:sz w:val="28"/>
          <w:szCs w:val="28"/>
          <w:vertAlign w:val="superscript"/>
        </w:rPr>
        <w:t>st</w:t>
      </w:r>
      <w:r>
        <w:rPr>
          <w:sz w:val="28"/>
          <w:szCs w:val="28"/>
        </w:rPr>
        <w:t xml:space="preserve"> meeting. Ron moved they be approved. The motion was seconded by Wes and passed.</w:t>
      </w:r>
    </w:p>
    <w:p w:rsidR="00787EFD" w:rsidRDefault="00787EFD" w:rsidP="00787EFD">
      <w:pPr>
        <w:spacing w:after="0"/>
        <w:rPr>
          <w:sz w:val="28"/>
          <w:szCs w:val="28"/>
        </w:rPr>
      </w:pPr>
      <w:r>
        <w:rPr>
          <w:sz w:val="28"/>
          <w:szCs w:val="28"/>
        </w:rPr>
        <w:t xml:space="preserve">   Eva Odle went over the balance sheet, comparison, and the profit &amp; loss for July. Dan moved to accept the financial reports. Bill seconded and the motion passed.</w:t>
      </w:r>
    </w:p>
    <w:p w:rsidR="000350B2" w:rsidRDefault="000350B2" w:rsidP="00787EFD">
      <w:pPr>
        <w:spacing w:after="0"/>
        <w:rPr>
          <w:sz w:val="28"/>
          <w:szCs w:val="28"/>
        </w:rPr>
      </w:pPr>
      <w:r>
        <w:rPr>
          <w:sz w:val="28"/>
          <w:szCs w:val="28"/>
        </w:rPr>
        <w:t xml:space="preserve">   Eva then reviewed the check detail for July. Dan moved to pay the presented bills. The motion was seconded by Ron and passed.</w:t>
      </w:r>
    </w:p>
    <w:p w:rsidR="000350B2" w:rsidRDefault="000350B2" w:rsidP="00787EFD">
      <w:pPr>
        <w:spacing w:after="0"/>
        <w:rPr>
          <w:sz w:val="28"/>
          <w:szCs w:val="28"/>
        </w:rPr>
      </w:pPr>
      <w:r>
        <w:rPr>
          <w:sz w:val="28"/>
          <w:szCs w:val="28"/>
        </w:rPr>
        <w:t xml:space="preserve">   Eva presented the following transfers for approval;</w:t>
      </w:r>
    </w:p>
    <w:p w:rsidR="000350B2" w:rsidRDefault="000350B2" w:rsidP="00787EFD">
      <w:pPr>
        <w:spacing w:after="0"/>
        <w:rPr>
          <w:sz w:val="28"/>
          <w:szCs w:val="28"/>
        </w:rPr>
      </w:pPr>
      <w:r>
        <w:rPr>
          <w:sz w:val="28"/>
          <w:szCs w:val="28"/>
        </w:rPr>
        <w:t xml:space="preserve">             James &amp; Gussie Bolton</w:t>
      </w:r>
    </w:p>
    <w:p w:rsidR="000350B2" w:rsidRDefault="000350B2" w:rsidP="00787EFD">
      <w:pPr>
        <w:spacing w:after="0"/>
        <w:rPr>
          <w:sz w:val="28"/>
          <w:szCs w:val="28"/>
        </w:rPr>
      </w:pPr>
      <w:r>
        <w:rPr>
          <w:sz w:val="28"/>
          <w:szCs w:val="28"/>
        </w:rPr>
        <w:t xml:space="preserve">                   40 shares to</w:t>
      </w:r>
    </w:p>
    <w:p w:rsidR="000350B2" w:rsidRDefault="000350B2" w:rsidP="00787EFD">
      <w:pPr>
        <w:spacing w:after="0"/>
        <w:rPr>
          <w:sz w:val="28"/>
          <w:szCs w:val="28"/>
        </w:rPr>
      </w:pPr>
      <w:r>
        <w:rPr>
          <w:sz w:val="28"/>
          <w:szCs w:val="28"/>
        </w:rPr>
        <w:t xml:space="preserve">             Corbin Beck</w:t>
      </w:r>
    </w:p>
    <w:p w:rsidR="000350B2" w:rsidRDefault="000350B2" w:rsidP="00787EFD">
      <w:pPr>
        <w:spacing w:after="0"/>
        <w:rPr>
          <w:sz w:val="28"/>
          <w:szCs w:val="28"/>
        </w:rPr>
      </w:pPr>
    </w:p>
    <w:p w:rsidR="000350B2" w:rsidRDefault="000350B2" w:rsidP="00787EFD">
      <w:pPr>
        <w:spacing w:after="0"/>
        <w:rPr>
          <w:sz w:val="28"/>
          <w:szCs w:val="28"/>
        </w:rPr>
      </w:pPr>
      <w:r>
        <w:rPr>
          <w:sz w:val="28"/>
          <w:szCs w:val="28"/>
        </w:rPr>
        <w:t xml:space="preserve">             Water only – William </w:t>
      </w:r>
      <w:proofErr w:type="spellStart"/>
      <w:r>
        <w:rPr>
          <w:sz w:val="28"/>
          <w:szCs w:val="28"/>
        </w:rPr>
        <w:t>Janss</w:t>
      </w:r>
      <w:proofErr w:type="spellEnd"/>
      <w:r>
        <w:rPr>
          <w:sz w:val="28"/>
          <w:szCs w:val="28"/>
        </w:rPr>
        <w:t xml:space="preserve"> &amp; Diana Davis</w:t>
      </w:r>
    </w:p>
    <w:p w:rsidR="000350B2" w:rsidRDefault="000350B2" w:rsidP="00787EFD">
      <w:pPr>
        <w:spacing w:after="0"/>
        <w:rPr>
          <w:sz w:val="28"/>
          <w:szCs w:val="28"/>
        </w:rPr>
      </w:pPr>
      <w:r>
        <w:rPr>
          <w:sz w:val="28"/>
          <w:szCs w:val="28"/>
        </w:rPr>
        <w:t xml:space="preserve">                                           50 shares to</w:t>
      </w:r>
    </w:p>
    <w:p w:rsidR="000350B2" w:rsidRDefault="000350B2" w:rsidP="00787EFD">
      <w:pPr>
        <w:spacing w:after="0"/>
        <w:rPr>
          <w:sz w:val="28"/>
          <w:szCs w:val="28"/>
        </w:rPr>
      </w:pPr>
      <w:r>
        <w:rPr>
          <w:sz w:val="28"/>
          <w:szCs w:val="28"/>
        </w:rPr>
        <w:t xml:space="preserve">                                      Kirk Morgan</w:t>
      </w:r>
    </w:p>
    <w:p w:rsidR="000350B2" w:rsidRDefault="000350B2" w:rsidP="00787EFD">
      <w:pPr>
        <w:spacing w:after="0"/>
        <w:rPr>
          <w:sz w:val="28"/>
          <w:szCs w:val="28"/>
        </w:rPr>
      </w:pPr>
      <w:r>
        <w:rPr>
          <w:sz w:val="28"/>
          <w:szCs w:val="28"/>
        </w:rPr>
        <w:t xml:space="preserve">                      Need to complete advertisement for lost certificate.</w:t>
      </w:r>
    </w:p>
    <w:p w:rsidR="000350B2" w:rsidRDefault="000350B2" w:rsidP="00787EFD">
      <w:pPr>
        <w:spacing w:after="0"/>
        <w:rPr>
          <w:sz w:val="28"/>
          <w:szCs w:val="28"/>
        </w:rPr>
      </w:pPr>
    </w:p>
    <w:p w:rsidR="000350B2" w:rsidRDefault="000350B2" w:rsidP="00787EFD">
      <w:pPr>
        <w:spacing w:after="0"/>
        <w:rPr>
          <w:sz w:val="28"/>
          <w:szCs w:val="28"/>
        </w:rPr>
      </w:pPr>
      <w:r>
        <w:rPr>
          <w:sz w:val="28"/>
          <w:szCs w:val="28"/>
        </w:rPr>
        <w:t xml:space="preserve">            Certificate name changes –</w:t>
      </w:r>
    </w:p>
    <w:p w:rsidR="000350B2" w:rsidRDefault="000350B2" w:rsidP="00787EFD">
      <w:pPr>
        <w:spacing w:after="0"/>
        <w:rPr>
          <w:sz w:val="28"/>
          <w:szCs w:val="28"/>
        </w:rPr>
      </w:pPr>
      <w:r>
        <w:rPr>
          <w:sz w:val="28"/>
          <w:szCs w:val="28"/>
        </w:rPr>
        <w:t xml:space="preserve">                    Roger Reed (deceased) to his daughter, Adrienne Jacobsen</w:t>
      </w:r>
    </w:p>
    <w:p w:rsidR="000350B2" w:rsidRDefault="000350B2" w:rsidP="00787EFD">
      <w:pPr>
        <w:spacing w:after="0"/>
        <w:rPr>
          <w:sz w:val="28"/>
          <w:szCs w:val="28"/>
        </w:rPr>
      </w:pPr>
      <w:r>
        <w:rPr>
          <w:sz w:val="28"/>
          <w:szCs w:val="28"/>
        </w:rPr>
        <w:t xml:space="preserve">                    David Gerhart – add partner’s name – Nancy H. Church</w:t>
      </w:r>
    </w:p>
    <w:p w:rsidR="000350B2" w:rsidRDefault="000350B2" w:rsidP="00787EFD">
      <w:pPr>
        <w:spacing w:after="0"/>
        <w:rPr>
          <w:sz w:val="28"/>
          <w:szCs w:val="28"/>
        </w:rPr>
      </w:pPr>
      <w:r>
        <w:rPr>
          <w:sz w:val="28"/>
          <w:szCs w:val="28"/>
        </w:rPr>
        <w:t xml:space="preserve">Bill moved to accept these transfers contingent on advertising the </w:t>
      </w:r>
      <w:proofErr w:type="spellStart"/>
      <w:r>
        <w:rPr>
          <w:sz w:val="28"/>
          <w:szCs w:val="28"/>
        </w:rPr>
        <w:t>Janss</w:t>
      </w:r>
      <w:proofErr w:type="spellEnd"/>
      <w:r>
        <w:rPr>
          <w:sz w:val="28"/>
          <w:szCs w:val="28"/>
        </w:rPr>
        <w:t>/Davis water. Dan seconded and the motion passed.</w:t>
      </w:r>
    </w:p>
    <w:p w:rsidR="000350B2" w:rsidRDefault="000350B2" w:rsidP="00787EFD">
      <w:pPr>
        <w:spacing w:after="0"/>
        <w:rPr>
          <w:sz w:val="28"/>
          <w:szCs w:val="28"/>
        </w:rPr>
      </w:pPr>
      <w:r>
        <w:rPr>
          <w:sz w:val="28"/>
          <w:szCs w:val="28"/>
        </w:rPr>
        <w:t xml:space="preserve">   </w:t>
      </w:r>
      <w:r w:rsidR="00777254">
        <w:rPr>
          <w:sz w:val="28"/>
          <w:szCs w:val="28"/>
        </w:rPr>
        <w:t>Discussion followed on the cost of advertising for a lost certificate in the Delta County Independent. We currently charge $150. The last ad that was placed had an estimated cost of $177.78. Ron moved to set advertising and administrative fees at $250 per transaction. Dan seconded and the motion passed.</w:t>
      </w:r>
    </w:p>
    <w:p w:rsidR="00777254" w:rsidRDefault="00777254" w:rsidP="00787EFD">
      <w:pPr>
        <w:spacing w:after="0"/>
        <w:rPr>
          <w:sz w:val="28"/>
          <w:szCs w:val="28"/>
        </w:rPr>
      </w:pPr>
      <w:r>
        <w:rPr>
          <w:sz w:val="28"/>
          <w:szCs w:val="28"/>
        </w:rPr>
        <w:t>Superintendent report –</w:t>
      </w:r>
    </w:p>
    <w:p w:rsidR="00777254" w:rsidRDefault="00777254" w:rsidP="00787EFD">
      <w:pPr>
        <w:spacing w:after="0"/>
        <w:rPr>
          <w:sz w:val="28"/>
          <w:szCs w:val="28"/>
        </w:rPr>
      </w:pPr>
      <w:r>
        <w:rPr>
          <w:sz w:val="28"/>
          <w:szCs w:val="28"/>
        </w:rPr>
        <w:t xml:space="preserve">   Steve went over the water numbers.</w:t>
      </w:r>
    </w:p>
    <w:p w:rsidR="00777254" w:rsidRDefault="00777254" w:rsidP="00787EFD">
      <w:pPr>
        <w:spacing w:after="0"/>
        <w:rPr>
          <w:sz w:val="28"/>
          <w:szCs w:val="28"/>
        </w:rPr>
      </w:pPr>
      <w:r>
        <w:rPr>
          <w:sz w:val="28"/>
          <w:szCs w:val="28"/>
        </w:rPr>
        <w:t xml:space="preserve">       Anthracite Creek is running 85.5 </w:t>
      </w:r>
      <w:proofErr w:type="spellStart"/>
      <w:r>
        <w:rPr>
          <w:sz w:val="28"/>
          <w:szCs w:val="28"/>
        </w:rPr>
        <w:t>cfs</w:t>
      </w:r>
      <w:proofErr w:type="spellEnd"/>
      <w:r>
        <w:rPr>
          <w:sz w:val="28"/>
          <w:szCs w:val="28"/>
        </w:rPr>
        <w:t>.</w:t>
      </w:r>
    </w:p>
    <w:p w:rsidR="00777254" w:rsidRDefault="00777254" w:rsidP="00787EFD">
      <w:pPr>
        <w:spacing w:after="0"/>
        <w:rPr>
          <w:sz w:val="28"/>
          <w:szCs w:val="28"/>
        </w:rPr>
      </w:pPr>
      <w:r>
        <w:rPr>
          <w:sz w:val="28"/>
          <w:szCs w:val="28"/>
        </w:rPr>
        <w:t xml:space="preserve">       Muddy Above – 28.8 </w:t>
      </w:r>
      <w:proofErr w:type="spellStart"/>
      <w:r>
        <w:rPr>
          <w:sz w:val="28"/>
          <w:szCs w:val="28"/>
        </w:rPr>
        <w:t>cfs</w:t>
      </w:r>
      <w:proofErr w:type="spellEnd"/>
    </w:p>
    <w:p w:rsidR="00777254" w:rsidRDefault="00777254" w:rsidP="00787EFD">
      <w:pPr>
        <w:spacing w:after="0"/>
        <w:rPr>
          <w:sz w:val="28"/>
          <w:szCs w:val="28"/>
        </w:rPr>
      </w:pPr>
      <w:r>
        <w:rPr>
          <w:sz w:val="28"/>
          <w:szCs w:val="28"/>
        </w:rPr>
        <w:t xml:space="preserve">       Muddy Below (release) – 149 </w:t>
      </w:r>
      <w:proofErr w:type="spellStart"/>
      <w:r>
        <w:rPr>
          <w:sz w:val="28"/>
          <w:szCs w:val="28"/>
        </w:rPr>
        <w:t>cfs</w:t>
      </w:r>
      <w:proofErr w:type="spellEnd"/>
    </w:p>
    <w:p w:rsidR="00777254" w:rsidRDefault="00777254" w:rsidP="00787EFD">
      <w:pPr>
        <w:spacing w:after="0"/>
        <w:rPr>
          <w:sz w:val="28"/>
          <w:szCs w:val="28"/>
        </w:rPr>
      </w:pPr>
      <w:r>
        <w:rPr>
          <w:sz w:val="28"/>
          <w:szCs w:val="28"/>
        </w:rPr>
        <w:lastRenderedPageBreak/>
        <w:t xml:space="preserve">      North Fork near Somerset – 243 </w:t>
      </w:r>
      <w:proofErr w:type="spellStart"/>
      <w:r>
        <w:rPr>
          <w:sz w:val="28"/>
          <w:szCs w:val="28"/>
        </w:rPr>
        <w:t>cfs</w:t>
      </w:r>
      <w:proofErr w:type="spellEnd"/>
    </w:p>
    <w:p w:rsidR="00777254" w:rsidRDefault="00777254" w:rsidP="00787EFD">
      <w:pPr>
        <w:spacing w:after="0"/>
        <w:rPr>
          <w:sz w:val="28"/>
          <w:szCs w:val="28"/>
        </w:rPr>
      </w:pPr>
      <w:r>
        <w:rPr>
          <w:sz w:val="28"/>
          <w:szCs w:val="28"/>
        </w:rPr>
        <w:t xml:space="preserve">      Canal at Bear Creek – 167 </w:t>
      </w:r>
      <w:proofErr w:type="spellStart"/>
      <w:r>
        <w:rPr>
          <w:sz w:val="28"/>
          <w:szCs w:val="28"/>
        </w:rPr>
        <w:t>cfs</w:t>
      </w:r>
      <w:proofErr w:type="spellEnd"/>
    </w:p>
    <w:p w:rsidR="00777254" w:rsidRDefault="00777254" w:rsidP="00787EFD">
      <w:pPr>
        <w:spacing w:after="0"/>
        <w:rPr>
          <w:sz w:val="28"/>
          <w:szCs w:val="28"/>
        </w:rPr>
      </w:pPr>
      <w:r>
        <w:rPr>
          <w:sz w:val="28"/>
          <w:szCs w:val="28"/>
        </w:rPr>
        <w:t xml:space="preserve">      Leroux Creek Feeder – 0</w:t>
      </w:r>
    </w:p>
    <w:p w:rsidR="00777254" w:rsidRDefault="00777254" w:rsidP="00787EFD">
      <w:pPr>
        <w:spacing w:after="0"/>
        <w:rPr>
          <w:sz w:val="28"/>
          <w:szCs w:val="28"/>
        </w:rPr>
      </w:pPr>
      <w:r>
        <w:rPr>
          <w:sz w:val="28"/>
          <w:szCs w:val="28"/>
        </w:rPr>
        <w:t xml:space="preserve">      </w:t>
      </w:r>
      <w:proofErr w:type="spellStart"/>
      <w:r>
        <w:rPr>
          <w:sz w:val="28"/>
          <w:szCs w:val="28"/>
        </w:rPr>
        <w:t>Paonia</w:t>
      </w:r>
      <w:proofErr w:type="spellEnd"/>
      <w:r>
        <w:rPr>
          <w:sz w:val="28"/>
          <w:szCs w:val="28"/>
        </w:rPr>
        <w:t xml:space="preserve"> Reservoir –</w:t>
      </w:r>
    </w:p>
    <w:p w:rsidR="00777254" w:rsidRDefault="00777254" w:rsidP="00787EFD">
      <w:pPr>
        <w:spacing w:after="0"/>
        <w:rPr>
          <w:sz w:val="28"/>
          <w:szCs w:val="28"/>
        </w:rPr>
      </w:pPr>
      <w:r>
        <w:rPr>
          <w:sz w:val="28"/>
          <w:szCs w:val="28"/>
        </w:rPr>
        <w:t xml:space="preserve">          Elevation – 6</w:t>
      </w:r>
      <w:r w:rsidR="00DE6598">
        <w:rPr>
          <w:sz w:val="28"/>
          <w:szCs w:val="28"/>
        </w:rPr>
        <w:t>,</w:t>
      </w:r>
      <w:r>
        <w:rPr>
          <w:sz w:val="28"/>
          <w:szCs w:val="28"/>
        </w:rPr>
        <w:t>408.31</w:t>
      </w:r>
    </w:p>
    <w:p w:rsidR="00777254" w:rsidRDefault="00777254" w:rsidP="00787EFD">
      <w:pPr>
        <w:spacing w:after="0"/>
        <w:rPr>
          <w:sz w:val="28"/>
          <w:szCs w:val="28"/>
        </w:rPr>
      </w:pPr>
      <w:r>
        <w:rPr>
          <w:sz w:val="28"/>
          <w:szCs w:val="28"/>
        </w:rPr>
        <w:t xml:space="preserve">          Content – 4,758.71 AF</w:t>
      </w:r>
    </w:p>
    <w:p w:rsidR="00777254" w:rsidRDefault="00777254" w:rsidP="00787EFD">
      <w:pPr>
        <w:spacing w:after="0"/>
        <w:rPr>
          <w:sz w:val="28"/>
          <w:szCs w:val="28"/>
        </w:rPr>
      </w:pPr>
      <w:r>
        <w:rPr>
          <w:sz w:val="28"/>
          <w:szCs w:val="28"/>
        </w:rPr>
        <w:t>We have 3,883.58 AF left to use. That should last 12 to 13 days. The projected canal shut-off is August 17</w:t>
      </w:r>
      <w:r w:rsidRPr="00777254">
        <w:rPr>
          <w:sz w:val="28"/>
          <w:szCs w:val="28"/>
          <w:vertAlign w:val="superscript"/>
        </w:rPr>
        <w:t>th</w:t>
      </w:r>
      <w:r>
        <w:rPr>
          <w:sz w:val="28"/>
          <w:szCs w:val="28"/>
        </w:rPr>
        <w:t xml:space="preserve"> or 18</w:t>
      </w:r>
      <w:r w:rsidRPr="00777254">
        <w:rPr>
          <w:sz w:val="28"/>
          <w:szCs w:val="28"/>
          <w:vertAlign w:val="superscript"/>
        </w:rPr>
        <w:t>th</w:t>
      </w:r>
      <w:r>
        <w:rPr>
          <w:sz w:val="28"/>
          <w:szCs w:val="28"/>
        </w:rPr>
        <w:t>.</w:t>
      </w:r>
    </w:p>
    <w:p w:rsidR="00777254" w:rsidRDefault="00777254" w:rsidP="00787EFD">
      <w:pPr>
        <w:spacing w:after="0"/>
        <w:rPr>
          <w:sz w:val="28"/>
          <w:szCs w:val="28"/>
        </w:rPr>
      </w:pPr>
      <w:r>
        <w:rPr>
          <w:sz w:val="28"/>
          <w:szCs w:val="28"/>
        </w:rPr>
        <w:t xml:space="preserve">   There is a meeting scheduled on September 2</w:t>
      </w:r>
      <w:r w:rsidRPr="007028B8">
        <w:rPr>
          <w:sz w:val="28"/>
          <w:szCs w:val="28"/>
          <w:vertAlign w:val="superscript"/>
        </w:rPr>
        <w:t>nd</w:t>
      </w:r>
      <w:r w:rsidR="007028B8">
        <w:rPr>
          <w:sz w:val="28"/>
          <w:szCs w:val="28"/>
        </w:rPr>
        <w:t xml:space="preserve"> at the Research Center to discuss long-term sediment management.</w:t>
      </w:r>
    </w:p>
    <w:p w:rsidR="00825E76" w:rsidRDefault="00825E76" w:rsidP="00787EFD">
      <w:pPr>
        <w:spacing w:after="0"/>
        <w:rPr>
          <w:sz w:val="28"/>
          <w:szCs w:val="28"/>
        </w:rPr>
      </w:pPr>
      <w:r>
        <w:rPr>
          <w:sz w:val="28"/>
          <w:szCs w:val="28"/>
        </w:rPr>
        <w:t xml:space="preserve">   Steve had a few pictures of work that needs to be completed.</w:t>
      </w:r>
    </w:p>
    <w:p w:rsidR="00825E76" w:rsidRDefault="00825E76" w:rsidP="00787EFD">
      <w:pPr>
        <w:spacing w:after="0"/>
        <w:rPr>
          <w:sz w:val="28"/>
          <w:szCs w:val="28"/>
        </w:rPr>
      </w:pPr>
      <w:r>
        <w:rPr>
          <w:sz w:val="28"/>
          <w:szCs w:val="28"/>
        </w:rPr>
        <w:t xml:space="preserve">   NRCS has given final clearance on </w:t>
      </w:r>
      <w:r w:rsidR="00C05F91">
        <w:rPr>
          <w:sz w:val="28"/>
          <w:szCs w:val="28"/>
        </w:rPr>
        <w:t xml:space="preserve">RCPP </w:t>
      </w:r>
      <w:r>
        <w:rPr>
          <w:sz w:val="28"/>
          <w:szCs w:val="28"/>
        </w:rPr>
        <w:t>Phase 1 of SCADA. NRCS and the River District have both signed off and we have full reimbursement.</w:t>
      </w:r>
    </w:p>
    <w:p w:rsidR="00825E76" w:rsidRDefault="00C05F91" w:rsidP="00787EFD">
      <w:pPr>
        <w:spacing w:after="0"/>
        <w:rPr>
          <w:sz w:val="28"/>
          <w:szCs w:val="28"/>
        </w:rPr>
      </w:pPr>
      <w:r>
        <w:rPr>
          <w:sz w:val="28"/>
          <w:szCs w:val="28"/>
        </w:rPr>
        <w:t xml:space="preserve">   RO&amp;M and RO&amp;MUC </w:t>
      </w:r>
      <w:r w:rsidR="00825E76">
        <w:rPr>
          <w:sz w:val="28"/>
          <w:szCs w:val="28"/>
        </w:rPr>
        <w:t>inspection</w:t>
      </w:r>
      <w:r>
        <w:rPr>
          <w:sz w:val="28"/>
          <w:szCs w:val="28"/>
        </w:rPr>
        <w:t>s have been completed on the canal. Reports came back that it is in good shape and we are following good O&amp;M practices.</w:t>
      </w:r>
      <w:bookmarkStart w:id="0" w:name="_GoBack"/>
      <w:bookmarkEnd w:id="0"/>
    </w:p>
    <w:p w:rsidR="00825E76" w:rsidRDefault="00825E76" w:rsidP="00787EFD">
      <w:pPr>
        <w:spacing w:after="0"/>
        <w:rPr>
          <w:sz w:val="28"/>
          <w:szCs w:val="28"/>
        </w:rPr>
      </w:pPr>
      <w:r>
        <w:rPr>
          <w:sz w:val="28"/>
          <w:szCs w:val="28"/>
        </w:rPr>
        <w:t xml:space="preserve">   A letter to the Board, dated August 5</w:t>
      </w:r>
      <w:r w:rsidRPr="00825E76">
        <w:rPr>
          <w:sz w:val="28"/>
          <w:szCs w:val="28"/>
          <w:vertAlign w:val="superscript"/>
        </w:rPr>
        <w:t>th</w:t>
      </w:r>
      <w:r>
        <w:rPr>
          <w:sz w:val="28"/>
          <w:szCs w:val="28"/>
        </w:rPr>
        <w:t>, 2021, has been received from Don Grant. The communication was read and discussed.</w:t>
      </w:r>
    </w:p>
    <w:p w:rsidR="00825E76" w:rsidRDefault="00DE6598" w:rsidP="00787EFD">
      <w:pPr>
        <w:spacing w:after="0"/>
        <w:rPr>
          <w:sz w:val="28"/>
          <w:szCs w:val="28"/>
        </w:rPr>
      </w:pPr>
      <w:r>
        <w:rPr>
          <w:sz w:val="28"/>
          <w:szCs w:val="28"/>
        </w:rPr>
        <w:t xml:space="preserve">   There is a Bureau meeting scheduled on September 18</w:t>
      </w:r>
      <w:r w:rsidRPr="00DE6598">
        <w:rPr>
          <w:sz w:val="28"/>
          <w:szCs w:val="28"/>
          <w:vertAlign w:val="superscript"/>
        </w:rPr>
        <w:t>th</w:t>
      </w:r>
      <w:r>
        <w:rPr>
          <w:sz w:val="28"/>
          <w:szCs w:val="28"/>
        </w:rPr>
        <w:t>.</w:t>
      </w:r>
    </w:p>
    <w:p w:rsidR="00DE6598" w:rsidRDefault="00DE6598" w:rsidP="00787EFD">
      <w:pPr>
        <w:spacing w:after="0"/>
        <w:rPr>
          <w:sz w:val="28"/>
          <w:szCs w:val="28"/>
        </w:rPr>
      </w:pPr>
      <w:r>
        <w:rPr>
          <w:sz w:val="28"/>
          <w:szCs w:val="28"/>
        </w:rPr>
        <w:t xml:space="preserve">   The budget has been posted on the website.</w:t>
      </w:r>
    </w:p>
    <w:p w:rsidR="00DE6598" w:rsidRDefault="00DE6598" w:rsidP="00787EFD">
      <w:pPr>
        <w:spacing w:after="0"/>
        <w:rPr>
          <w:sz w:val="28"/>
          <w:szCs w:val="28"/>
        </w:rPr>
      </w:pPr>
      <w:r>
        <w:rPr>
          <w:sz w:val="28"/>
          <w:szCs w:val="28"/>
        </w:rPr>
        <w:t xml:space="preserve">   2021 assessments were discussed. Dan moved we keep assessments the same, $1.10 per share and $110 user fee per shareholder, and to also approve the budget. The motion was seconded by Ron and passed.</w:t>
      </w:r>
    </w:p>
    <w:p w:rsidR="00DE6598" w:rsidRPr="00787EFD" w:rsidRDefault="00DE6598" w:rsidP="00787EFD">
      <w:pPr>
        <w:spacing w:after="0"/>
        <w:rPr>
          <w:sz w:val="28"/>
          <w:szCs w:val="28"/>
        </w:rPr>
      </w:pPr>
      <w:r>
        <w:rPr>
          <w:sz w:val="28"/>
          <w:szCs w:val="28"/>
        </w:rPr>
        <w:t xml:space="preserve">   Dan moved to adjourn the meeting at 9:15 p.m. Wes seconded the motion and the meeting was adjourned.</w:t>
      </w:r>
    </w:p>
    <w:sectPr w:rsidR="00DE6598" w:rsidRPr="00787EFD" w:rsidSect="00787E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EFD"/>
    <w:rsid w:val="000350B2"/>
    <w:rsid w:val="002C0EAC"/>
    <w:rsid w:val="007028B8"/>
    <w:rsid w:val="00777254"/>
    <w:rsid w:val="00787EFD"/>
    <w:rsid w:val="00825E76"/>
    <w:rsid w:val="00C05F91"/>
    <w:rsid w:val="00DE6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Wendy</cp:lastModifiedBy>
  <cp:revision>4</cp:revision>
  <dcterms:created xsi:type="dcterms:W3CDTF">2021-09-09T06:21:00Z</dcterms:created>
  <dcterms:modified xsi:type="dcterms:W3CDTF">2021-11-23T01:54:00Z</dcterms:modified>
</cp:coreProperties>
</file>